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4120E6" w:rsidRPr="00FA278B" w:rsidTr="004120E6">
        <w:trPr>
          <w:trHeight w:val="3593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Pr="00D82CED" w:rsidRDefault="00622901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6094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D82CED" w:rsidRPr="00D82CED">
              <w:rPr>
                <w:b/>
                <w:i/>
                <w:color w:val="C00000"/>
                <w:sz w:val="44"/>
                <w:szCs w:val="44"/>
              </w:rPr>
              <w:t>11</w:t>
            </w:r>
            <w:r w:rsidR="00215EED" w:rsidRPr="00D82CED">
              <w:rPr>
                <w:b/>
                <w:i/>
                <w:color w:val="C00000"/>
                <w:sz w:val="44"/>
                <w:szCs w:val="44"/>
              </w:rPr>
              <w:t>.12</w:t>
            </w:r>
            <w:r w:rsidR="0063645E" w:rsidRPr="00D82CED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             </w:t>
            </w:r>
          </w:p>
          <w:p w:rsidR="00CF1CE3" w:rsidRPr="00D82CED" w:rsidRDefault="00453B27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D82CED">
              <w:rPr>
                <w:b/>
                <w:i/>
                <w:color w:val="C00000"/>
                <w:sz w:val="44"/>
                <w:szCs w:val="44"/>
              </w:rPr>
              <w:t xml:space="preserve">  - </w:t>
            </w:r>
            <w:r w:rsidR="00D82CED" w:rsidRPr="00D82CED">
              <w:rPr>
                <w:b/>
                <w:i/>
                <w:color w:val="C00000"/>
                <w:sz w:val="44"/>
                <w:szCs w:val="44"/>
              </w:rPr>
              <w:t>15</w:t>
            </w:r>
            <w:r w:rsidR="008C35CA" w:rsidRPr="00D82CED">
              <w:rPr>
                <w:b/>
                <w:i/>
                <w:color w:val="C00000"/>
                <w:sz w:val="44"/>
                <w:szCs w:val="44"/>
              </w:rPr>
              <w:t>.12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D82CE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453B27" w:rsidRPr="00D82CED">
              <w:rPr>
                <w:b/>
                <w:i/>
                <w:color w:val="C00000"/>
                <w:sz w:val="44"/>
                <w:szCs w:val="44"/>
              </w:rPr>
              <w:t>2023</w:t>
            </w:r>
          </w:p>
        </w:tc>
        <w:tc>
          <w:tcPr>
            <w:tcW w:w="2541" w:type="dxa"/>
          </w:tcPr>
          <w:p w:rsidR="004E0047" w:rsidRPr="004120E6" w:rsidRDefault="004120E6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5920" behindDoc="1" locked="0" layoutInCell="1" allowOverlap="1" wp14:anchorId="4328ED8C" wp14:editId="142DE469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542290</wp:posOffset>
                  </wp:positionV>
                  <wp:extent cx="1219200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263" y="21440"/>
                      <wp:lineTo x="212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0E6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4120E6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D82CED" w:rsidRDefault="00D82C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 – slabika – hláska – písmeno</w:t>
            </w:r>
          </w:p>
          <w:p w:rsidR="00D82CED" w:rsidRDefault="00D82C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Slabika</w:t>
            </w:r>
          </w:p>
          <w:p w:rsidR="00D82CED" w:rsidRDefault="00D82C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jejich </w:t>
            </w:r>
            <w:proofErr w:type="spellStart"/>
            <w:r>
              <w:rPr>
                <w:sz w:val="24"/>
                <w:szCs w:val="24"/>
              </w:rPr>
              <w:t>rodělení</w:t>
            </w:r>
            <w:proofErr w:type="spellEnd"/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215EED" w:rsidRDefault="00215E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Přísloví</w:t>
            </w:r>
          </w:p>
          <w:p w:rsidR="00871DDD" w:rsidRDefault="00D82C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40 - 42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D461BE">
              <w:t xml:space="preserve"> 2</w:t>
            </w:r>
            <w:r w:rsidR="00D82CED">
              <w:t>8</w:t>
            </w:r>
          </w:p>
          <w:p w:rsidR="00215EED" w:rsidRDefault="00215EED" w:rsidP="00A77D38"/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4D52E4" w:rsidRPr="004D52E4" w:rsidRDefault="004D52E4" w:rsidP="009B283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 -u</w:t>
            </w:r>
            <w:r w:rsidRPr="004D52E4">
              <w:rPr>
                <w:b/>
                <w:color w:val="C00000"/>
              </w:rPr>
              <w:t>čeb. 38/9 zkusit napsat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  <w:bookmarkStart w:id="0" w:name="_GoBack"/>
            <w:bookmarkEnd w:id="0"/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4120E6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8C35CA">
              <w:t>3</w:t>
            </w:r>
            <w:r w:rsidR="00D82CED">
              <w:t>3 - 36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D82CED" w:rsidP="00120C8A">
            <w:r>
              <w:t>Počítáme do 50</w:t>
            </w:r>
          </w:p>
          <w:p w:rsidR="00EF5EB9" w:rsidRDefault="00215EED" w:rsidP="00EF5EB9">
            <w:r>
              <w:t>Poznáváme znaménko „krát“</w:t>
            </w:r>
          </w:p>
          <w:p w:rsidR="00D461BE" w:rsidRPr="007E3BE7" w:rsidRDefault="00215EED" w:rsidP="00EF5EB9">
            <w:r>
              <w:t>Prohlubujeme matematická prostředí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D82CED">
              <w:rPr>
                <w:color w:val="000000" w:themeColor="text1"/>
              </w:rPr>
              <w:t xml:space="preserve"> </w:t>
            </w:r>
            <w:r w:rsidR="00215EED">
              <w:rPr>
                <w:color w:val="000000" w:themeColor="text1"/>
              </w:rPr>
              <w:t>49</w:t>
            </w:r>
            <w:r w:rsidR="00D82CED">
              <w:rPr>
                <w:color w:val="000000" w:themeColor="text1"/>
              </w:rPr>
              <w:t xml:space="preserve"> - 51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215EED" w:rsidRDefault="00D82CED" w:rsidP="005E5B6A">
            <w:r>
              <w:t>Zimní radovánky</w:t>
            </w:r>
          </w:p>
          <w:p w:rsidR="00D82CED" w:rsidRDefault="00D82CED" w:rsidP="005E5B6A">
            <w:r>
              <w:t xml:space="preserve">Vánoční </w:t>
            </w:r>
            <w:proofErr w:type="spellStart"/>
            <w:r>
              <w:t>stvátky</w:t>
            </w:r>
            <w:proofErr w:type="spellEnd"/>
          </w:p>
        </w:tc>
        <w:tc>
          <w:tcPr>
            <w:tcW w:w="2541" w:type="dxa"/>
          </w:tcPr>
          <w:p w:rsidR="009D298C" w:rsidRDefault="00215EED" w:rsidP="006340BB">
            <w:r>
              <w:t xml:space="preserve">PS str. </w:t>
            </w:r>
            <w:r w:rsidR="00D82CED">
              <w:t>33 - 34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 xml:space="preserve">Hodiny </w:t>
            </w:r>
            <w:r w:rsidR="00D82CED">
              <w:rPr>
                <w:color w:val="00B050"/>
              </w:rPr>
              <w:t>–</w:t>
            </w:r>
            <w:r>
              <w:rPr>
                <w:color w:val="00B050"/>
              </w:rPr>
              <w:t xml:space="preserve"> </w:t>
            </w:r>
            <w:r w:rsidR="00D82CED">
              <w:rPr>
                <w:color w:val="00B050"/>
              </w:rPr>
              <w:t xml:space="preserve"> stále </w:t>
            </w:r>
            <w:r>
              <w:rPr>
                <w:color w:val="00B050"/>
              </w:rPr>
              <w:t>procvičovat</w:t>
            </w:r>
          </w:p>
        </w:tc>
      </w:tr>
      <w:tr w:rsidR="004120E6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343CE1" w:rsidRPr="00343CE1" w:rsidRDefault="00343CE1" w:rsidP="00343CE1">
            <w:pPr>
              <w:spacing w:beforeAutospacing="1" w:afterAutospacing="1"/>
              <w:outlineLvl w:val="1"/>
              <w:rPr>
                <w:rFonts w:ascii="Arial" w:eastAsia="Times New Roman" w:hAnsi="Arial" w:cs="Arial"/>
                <w:b/>
                <w:bCs/>
                <w:color w:val="08134D"/>
                <w:sz w:val="21"/>
                <w:szCs w:val="21"/>
                <w:lang w:eastAsia="cs-CZ"/>
              </w:rPr>
            </w:pPr>
            <w:r w:rsidRPr="00343CE1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U2 </w:t>
            </w:r>
            <w:proofErr w:type="spellStart"/>
            <w:r w:rsidRPr="00343CE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Let's</w:t>
            </w:r>
            <w:proofErr w:type="spellEnd"/>
            <w:r w:rsidRPr="00343CE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 xml:space="preserve"> go</w:t>
            </w:r>
            <w:r w:rsidRPr="00343CE1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br/>
              <w:t>SB 17</w:t>
            </w:r>
            <w:r w:rsidRPr="00343CE1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br/>
              <w:t>AB 15</w:t>
            </w:r>
          </w:p>
          <w:p w:rsidR="00704254" w:rsidRPr="004439A0" w:rsidRDefault="00704254" w:rsidP="00343CE1"/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354410" w:rsidP="00F24241">
            <w:pPr>
              <w:rPr>
                <w:color w:val="00B050"/>
              </w:rPr>
            </w:pPr>
            <w:r>
              <w:rPr>
                <w:color w:val="00B050"/>
              </w:rPr>
              <w:t>Odkazy na procvičování pod tabulkou</w:t>
            </w:r>
          </w:p>
        </w:tc>
      </w:tr>
    </w:tbl>
    <w:p w:rsidR="00397A33" w:rsidRPr="008472E2" w:rsidRDefault="00397A33" w:rsidP="000441D4">
      <w:pPr>
        <w:rPr>
          <w:sz w:val="32"/>
          <w:szCs w:val="32"/>
        </w:rPr>
      </w:pPr>
    </w:p>
    <w:sectPr w:rsidR="00397A33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63E78"/>
    <w:rsid w:val="00D762F9"/>
    <w:rsid w:val="00D779A2"/>
    <w:rsid w:val="00D82CED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C57F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BF4E-FCA9-404A-ADC2-391E97E3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341</cp:revision>
  <cp:lastPrinted>2023-09-08T09:35:00Z</cp:lastPrinted>
  <dcterms:created xsi:type="dcterms:W3CDTF">2022-09-06T14:02:00Z</dcterms:created>
  <dcterms:modified xsi:type="dcterms:W3CDTF">2023-12-08T07:20:00Z</dcterms:modified>
</cp:coreProperties>
</file>